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hanging="0" w:left="1416"/>
        <w:jc w:val="left"/>
        <w:rPr>
          <w:rFonts w:ascii="Arial Narrow" w:hAnsi="Arial Narrow" w:eastAsia="Calibri" w:cs="Times New Roman"/>
          <w:b/>
          <w:bCs/>
          <w:sz w:val="24"/>
          <w:szCs w:val="24"/>
          <w:lang w:eastAsia="en-US"/>
        </w:rPr>
      </w:pPr>
      <w:r>
        <w:rPr>
          <w:rFonts w:eastAsia="Calibri" w:cs="Times New Roman" w:ascii="Arial Narrow" w:hAnsi="Arial Narrow"/>
          <w:b/>
          <w:bCs/>
          <w:sz w:val="24"/>
          <w:szCs w:val="24"/>
          <w:lang w:eastAsia="en-US"/>
        </w:rPr>
        <w:t xml:space="preserve">          </w:t>
      </w:r>
      <w:bookmarkStart w:id="0" w:name="_Toc468978616"/>
      <w:r>
        <w:rPr>
          <w:rFonts w:eastAsia="Calibri" w:cs="Times New Roman" w:ascii="Arial Narrow" w:hAnsi="Arial Narrow"/>
          <w:b/>
          <w:bCs/>
          <w:sz w:val="24"/>
          <w:szCs w:val="24"/>
          <w:lang w:eastAsia="en-US"/>
        </w:rPr>
        <w:t>Obrazac za sudjelovanje u postupku savjetovanja s javnošću</w:t>
      </w:r>
      <w:bookmarkEnd w:id="0"/>
    </w:p>
    <w:p>
      <w:pPr>
        <w:pStyle w:val="Normal"/>
        <w:bidi w:val="0"/>
        <w:spacing w:before="0" w:after="0"/>
        <w:jc w:val="center"/>
        <w:rPr>
          <w:rFonts w:ascii="Arial Narrow" w:hAnsi="Arial Narrow" w:eastAsia="Calibri" w:cs="Times New Roman"/>
          <w:b/>
          <w:bCs/>
          <w:sz w:val="24"/>
          <w:szCs w:val="24"/>
          <w:lang w:eastAsia="en-US"/>
        </w:rPr>
      </w:pPr>
      <w:r>
        <w:rPr>
          <w:rFonts w:eastAsia="Calibri" w:cs="Times New Roman" w:ascii="Arial Narrow" w:hAnsi="Arial Narrow"/>
          <w:b/>
          <w:bCs/>
          <w:sz w:val="24"/>
          <w:szCs w:val="24"/>
          <w:lang w:eastAsia="en-US"/>
        </w:rPr>
      </w:r>
    </w:p>
    <w:tbl>
      <w:tblPr>
        <w:tblW w:w="9000" w:type="dxa"/>
        <w:jc w:val="left"/>
        <w:tblInd w:w="-1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470"/>
        <w:gridCol w:w="4530"/>
      </w:tblGrid>
      <w:tr>
        <w:trPr/>
        <w:tc>
          <w:tcPr>
            <w:tcW w:w="9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2CC" w:themeFill="accent4" w:themeFillTint="33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OBRAZAC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 xml:space="preserve">sudjelovanja u postupku savjetovanju s javnošću o prijedlogu 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aps/>
                <w:color w:val="000000"/>
                <w:spacing w:val="24"/>
                <w:sz w:val="20"/>
                <w:szCs w:val="20"/>
              </w:rPr>
              <w:t>O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aps/>
                <w:color w:val="000000"/>
                <w:spacing w:val="24"/>
                <w:sz w:val="20"/>
                <w:szCs w:val="20"/>
              </w:rPr>
              <w:t>dluke</w:t>
            </w:r>
          </w:p>
          <w:p>
            <w:pPr>
              <w:pStyle w:val="Normal"/>
              <w:autoSpaceDE w:val="false"/>
              <w:spacing w:lineRule="auto" w:line="288"/>
              <w:jc w:val="center"/>
              <w:textAlignment w:val="center"/>
              <w:rPr>
                <w:b w:val="false"/>
                <w:bCs w:val="false"/>
                <w:i w:val="false"/>
                <w:iCs w:val="false"/>
                <w:caps/>
                <w:color w:val="000000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iCs w:val="false"/>
                <w:caps/>
                <w:color w:val="000000"/>
                <w:sz w:val="20"/>
                <w:szCs w:val="20"/>
              </w:rPr>
              <w:t>O Izmjeni Odluke O Nerazvrstanim Cestama Na Području općine Vela Luka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>(“Službeni glasnik Općine Vela Luka” br. 5/11, 7/15, 8/15, 2/16, 2/17, 2/18, 10/18, 14/18, 14/19, 16/20, 6/21, 6/22, 9/23, 14/24)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Cs w:val="false"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1018" w:hRule="atLeast"/>
        </w:trPr>
        <w:tc>
          <w:tcPr>
            <w:tcW w:w="9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spacing w:lineRule="auto" w:line="240" w:before="0" w:after="12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Naziv akta / dokumenta za koji se provodi savjetovanje:</w:t>
            </w:r>
          </w:p>
          <w:p>
            <w:pPr>
              <w:pStyle w:val="Normal"/>
              <w:bidi w:val="0"/>
              <w:spacing w:lineRule="auto" w:line="240" w:before="0" w:after="12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aps/>
                <w:color w:val="000000"/>
                <w:spacing w:val="24"/>
                <w:sz w:val="20"/>
                <w:szCs w:val="20"/>
              </w:rPr>
              <w:t xml:space="preserve">OdlukA </w:t>
            </w:r>
            <w:r>
              <w:rPr>
                <w:b w:val="false"/>
                <w:bCs w:val="false"/>
                <w:i w:val="false"/>
                <w:iCs w:val="false"/>
                <w:caps/>
                <w:color w:val="000000"/>
                <w:sz w:val="20"/>
                <w:szCs w:val="20"/>
              </w:rPr>
              <w:t>O Izmjeni Odluke O Nerazvrstanim Cestama Na Području općine Vela Luka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>(“Službeni glasnik Općine Vela Luka” br. 5/11, 7/15, 8/15, 2/16, 2/17, 2/18, 10/18, 14/18, 14/19, 16/20, 6/21, 6/22, 9/23, 14/24)</w:t>
            </w:r>
          </w:p>
        </w:tc>
      </w:tr>
      <w:tr>
        <w:trPr/>
        <w:tc>
          <w:tcPr>
            <w:tcW w:w="9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spacing w:lineRule="auto" w:line="240" w:before="0" w:after="120"/>
              <w:jc w:val="left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Nositelj izrade akta/dokumenta:</w:t>
            </w:r>
          </w:p>
          <w:p>
            <w:pPr>
              <w:pStyle w:val="Normal"/>
              <w:bidi w:val="0"/>
              <w:spacing w:lineRule="auto" w:line="240" w:before="0" w:after="120"/>
              <w:jc w:val="left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Općina Vela Luka</w:t>
            </w:r>
          </w:p>
        </w:tc>
      </w:tr>
      <w:tr>
        <w:trPr/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spacing w:lineRule="auto" w:line="240" w:before="0" w:after="120"/>
              <w:jc w:val="left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Početak savjetovanja:</w:t>
            </w:r>
          </w:p>
          <w:p>
            <w:pPr>
              <w:pStyle w:val="Normal"/>
              <w:bidi w:val="0"/>
              <w:spacing w:lineRule="auto" w:line="240" w:before="0" w:after="120"/>
              <w:jc w:val="left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30.04.2026. god.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spacing w:lineRule="auto" w:line="240" w:before="0" w:after="120"/>
              <w:jc w:val="left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Završetak savjetovanja:</w:t>
            </w:r>
          </w:p>
          <w:p>
            <w:pPr>
              <w:pStyle w:val="Normal"/>
              <w:bidi w:val="0"/>
              <w:spacing w:lineRule="auto" w:line="240" w:before="0" w:after="120"/>
              <w:jc w:val="left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30.05.2026. god.</w:t>
            </w:r>
          </w:p>
        </w:tc>
      </w:tr>
      <w:tr>
        <w:trPr/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bidi w:val="0"/>
              <w:spacing w:lineRule="auto" w:line="240" w:before="0" w:after="120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Podnositelj prijedloga i mišljenja</w:t>
            </w:r>
          </w:p>
          <w:p>
            <w:pPr>
              <w:pStyle w:val="Normal"/>
              <w:bidi w:val="0"/>
              <w:spacing w:lineRule="auto" w:line="240" w:before="0" w:after="120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(ime i prezime fizičke osobe odnosno naziv pravne osobe za koju se podnosi prijedlog i mišljenje)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bidi w:val="0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bidi w:val="0"/>
              <w:spacing w:lineRule="auto" w:line="240" w:before="0" w:after="120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Interes, odnosno kategorija i brojnost korisnika koje predstavlja (građani, udruge, udruge u području zaštite okoliša, poduzetnici, itd.)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bidi w:val="0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bidi w:val="0"/>
              <w:spacing w:lineRule="auto" w:line="240" w:before="0" w:after="120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bidi w:val="0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lineRule="auto" w:line="240" w:before="0" w:after="120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Načelni prijedlozi i mišljenje na nacrt akta ili dokumenta</w:t>
            </w:r>
          </w:p>
          <w:p>
            <w:pPr>
              <w:pStyle w:val="Normal"/>
              <w:bidi w:val="0"/>
              <w:spacing w:lineRule="auto" w:line="240" w:before="0" w:after="120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4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lineRule="auto" w:line="240" w:before="0" w:after="120"/>
              <w:jc w:val="left"/>
              <w:rPr>
                <w:rFonts w:ascii="Arial Narrow" w:hAnsi="Arial Narrow" w:cs="Times New Roman"/>
                <w:i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44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44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44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44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Datum dostavljanja prijedloga i mišljenja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9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themeFill="accent1" w:themeFillTint="33" w:val="clear"/>
          </w:tcPr>
          <w:p>
            <w:pPr>
              <w:pStyle w:val="Normal"/>
              <w:bidi w:val="0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Style w:val="Hyperlink"/>
                <w:rFonts w:cs="Times New Roman" w:ascii="Arial Narrow" w:hAnsi="Arial Narrow"/>
                <w:color w:val="000000"/>
                <w:sz w:val="20"/>
                <w:szCs w:val="20"/>
                <w:u w:val="none"/>
              </w:rPr>
              <w:t>Popunjeni obrazac s prilogom potrebno je dostaviti zaključno do 30.05.2026.god. na adresu elektronske pošte:</w:t>
            </w:r>
            <w:r>
              <w:rPr>
                <w:rStyle w:val="Hyperlink"/>
                <w:rFonts w:cs="Times New Roman" w:ascii="Arial Narrow" w:hAnsi="Arial Narrow"/>
                <w:color w:val="2A6099"/>
                <w:sz w:val="20"/>
                <w:szCs w:val="20"/>
                <w:u w:val="none"/>
              </w:rPr>
              <w:t xml:space="preserve"> </w:t>
            </w:r>
            <w:hyperlink r:id="rId2">
              <w:r>
                <w:rPr>
                  <w:rStyle w:val="Hyperlink"/>
                  <w:rFonts w:cs="Times New Roman" w:ascii="Arial Narrow" w:hAnsi="Arial Narrow"/>
                  <w:sz w:val="20"/>
                  <w:szCs w:val="20"/>
                  <w:u w:val="single"/>
                </w:rPr>
                <w:t>savjetovanje@velaluka.hr</w:t>
              </w:r>
            </w:hyperlink>
            <w:r>
              <w:rPr>
                <w:rStyle w:val="Hyperlink"/>
                <w:rFonts w:cs="Times New Roman" w:ascii="Arial Narrow" w:hAnsi="Arial Narrow"/>
                <w:sz w:val="20"/>
                <w:szCs w:val="20"/>
                <w:u w:val="single"/>
              </w:rPr>
              <w:t xml:space="preserve"> </w:t>
            </w:r>
            <w:r>
              <w:rPr>
                <w:rStyle w:val="Hyperlink"/>
                <w:rFonts w:cs="Times New Roman" w:ascii="Arial Narrow" w:hAnsi="Arial Narrow"/>
                <w:color w:val="000000"/>
                <w:sz w:val="20"/>
                <w:szCs w:val="20"/>
                <w:u w:val="none"/>
              </w:rPr>
              <w:t xml:space="preserve"> ili na adresu Općina Vela Luka, Obala 3 br.19, 20 270 Vela Luka.</w:t>
            </w:r>
            <w:r>
              <w:rPr>
                <w:rStyle w:val="Hyperlink"/>
                <w:rFonts w:cs="Times New Roman" w:ascii="Arial Narrow" w:hAnsi="Arial Narrow"/>
                <w:color w:val="2A6099"/>
                <w:sz w:val="20"/>
                <w:szCs w:val="20"/>
                <w:u w:val="none"/>
              </w:rPr>
              <w:t xml:space="preserve"> </w:t>
            </w:r>
            <w:r>
              <w:rPr>
                <w:rStyle w:val="Hyperlink"/>
                <w:rFonts w:cs="Times New Roman" w:ascii="Arial Narrow" w:hAnsi="Arial Narrow"/>
                <w:color w:val="000000"/>
                <w:sz w:val="20"/>
                <w:szCs w:val="20"/>
                <w:u w:val="none"/>
              </w:rPr>
              <w:t>Kontakt osoba: Viša stručna suradnica za informiranje i održivi razvoj, Jasna Maričić, e-mail: jasna.maricic</w:t>
            </w:r>
            <w:bookmarkStart w:id="1" w:name="_GoBack_Copy_1"/>
            <w:bookmarkEnd w:id="1"/>
            <w:r>
              <w:rPr>
                <w:rStyle w:val="Hyperlink"/>
                <w:rFonts w:cs="Times New Roman" w:ascii="Arial Narrow" w:hAnsi="Arial Narrow"/>
                <w:color w:val="000000"/>
                <w:sz w:val="20"/>
                <w:szCs w:val="20"/>
                <w:u w:val="none"/>
              </w:rPr>
              <w:t>@velaluka.hr, telefon:020/ 295 900.</w:t>
            </w:r>
          </w:p>
          <w:p>
            <w:pPr>
              <w:pStyle w:val="Normal"/>
              <w:bidi w:val="0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 xml:space="preserve">Po završetku savjetovanja, </w:t>
            </w:r>
            <w:r>
              <w:rPr>
                <w:rFonts w:cs="Times New Roman" w:ascii="Arial Narrow" w:hAnsi="Arial Narrow"/>
                <w:sz w:val="20"/>
                <w:szCs w:val="20"/>
                <w:u w:val="single"/>
              </w:rPr>
              <w:t xml:space="preserve">svi pristigli doprinosi bit će razmotreni te ili prihvaćeni ili neprihvaćeni, odnosno primljeni na znanje uz obrazloženja </w:t>
            </w:r>
            <w:r>
              <w:rPr>
                <w:rFonts w:cs="Times New Roman" w:ascii="Arial Narrow" w:hAnsi="Arial Narrow"/>
                <w:sz w:val="20"/>
                <w:szCs w:val="20"/>
              </w:rPr>
              <w:t xml:space="preserve">koja su sastavni dio </w:t>
            </w:r>
            <w:r>
              <w:rPr>
                <w:rFonts w:cs="Times New Roman" w:ascii="Arial Narrow" w:hAnsi="Arial Narrow"/>
                <w:sz w:val="20"/>
                <w:szCs w:val="20"/>
                <w:u w:val="single"/>
              </w:rPr>
              <w:t>Izvješća o savjetovanju s javnošću</w:t>
            </w:r>
            <w:r>
              <w:rPr>
                <w:rFonts w:cs="Times New Roman" w:ascii="Arial Narrow" w:hAnsi="Arial Narrow"/>
                <w:sz w:val="20"/>
                <w:szCs w:val="20"/>
              </w:rPr>
              <w:t xml:space="preserve">. Izvješće će biti objavljeno do </w:t>
            </w:r>
            <w:bookmarkStart w:id="2" w:name="_GoBack"/>
            <w:bookmarkEnd w:id="2"/>
            <w:r>
              <w:rPr>
                <w:rFonts w:cs="Times New Roman" w:ascii="Arial Narrow" w:hAnsi="Arial Narrow"/>
                <w:sz w:val="20"/>
                <w:szCs w:val="20"/>
              </w:rPr>
              <w:t xml:space="preserve">01.06.2026.god. (očekivani termin) na internetskoj stranici Općine Vela Luka na poveznici </w:t>
            </w:r>
            <w:hyperlink r:id="rId3">
              <w:r>
                <w:rPr>
                  <w:rStyle w:val="Hyperlink"/>
                  <w:rFonts w:cs="Times New Roman" w:ascii="Arial Narrow" w:hAnsi="Arial Narrow"/>
                  <w:sz w:val="20"/>
                  <w:szCs w:val="20"/>
                </w:rPr>
                <w:t>www.velaluka.hr</w:t>
              </w:r>
            </w:hyperlink>
          </w:p>
          <w:p>
            <w:pPr>
              <w:pStyle w:val="Normal"/>
              <w:bidi w:val="0"/>
              <w:spacing w:lineRule="auto" w:line="240" w:before="0" w:after="120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 Narrow"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r-H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hr-HR" w:eastAsia="zh-CN" w:bidi="hi-I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themeColor="hyperlink" w:val="0563C1"/>
      <w:u w:val="single"/>
    </w:rPr>
  </w:style>
  <w:style w:type="paragraph" w:styleId="Stilnaslova">
    <w:name w:val="Stil naslova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Stilnaslovauser">
    <w:name w:val="Stil naslova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avjetovanje@velaluka.hr" TargetMode="External"/><Relationship Id="rId3" Type="http://schemas.openxmlformats.org/officeDocument/2006/relationships/hyperlink" Target="http://www.velaluka.hr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</TotalTime>
  <Application>LibreOffice/25.8.5.2$Windows_X86_64 LibreOffice_project/9c8b85f387cc00a89945a79c9e6239f32e450ac2</Application>
  <AppVersion>15.0000</AppVersion>
  <Pages>1</Pages>
  <Words>307</Words>
  <Characters>1877</Characters>
  <CharactersWithSpaces>2172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2025-11-13T12:40:22Z</dcterms:created>
  <dc:creator/>
  <dc:description/>
  <dc:language>hr-HR</dc:language>
  <cp:lastModifiedBy/>
  <dcterms:modified xsi:type="dcterms:W3CDTF">2026-05-07T08:12:19Z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