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3B8B" w:rsidRDefault="00FE3B8B"/>
    <w:p w:rsidR="00FE3B8B" w:rsidRDefault="00FE3B8B" w:rsidP="00FE3B8B">
      <w:pPr>
        <w:keepNext/>
        <w:suppressAutoHyphens/>
        <w:spacing w:before="240" w:after="60" w:line="276" w:lineRule="auto"/>
        <w:outlineLvl w:val="1"/>
        <w:rPr>
          <w:rFonts w:ascii="Times New Roman" w:eastAsia="Times New Roman" w:hAnsi="Times New Roman" w:cs="Times New Roman"/>
          <w:b/>
          <w:bCs/>
          <w:iCs/>
          <w:lang w:eastAsia="zh-CN"/>
        </w:rPr>
      </w:pPr>
      <w:r>
        <w:rPr>
          <w:rFonts w:ascii="Times New Roman" w:eastAsia="Times New Roman" w:hAnsi="Times New Roman" w:cs="Times New Roman"/>
          <w:b/>
          <w:bCs/>
          <w:iCs/>
          <w:lang w:eastAsia="zh-CN"/>
        </w:rPr>
        <w:t xml:space="preserve">Obrazac 1 - Ponudbeni list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524"/>
        <w:gridCol w:w="4569"/>
      </w:tblGrid>
      <w:tr w:rsidR="00FE3B8B" w:rsidTr="00FE3B8B">
        <w:tc>
          <w:tcPr>
            <w:tcW w:w="4524" w:type="dxa"/>
            <w:tcBorders>
              <w:top w:val="single" w:sz="2" w:space="0" w:color="000000"/>
              <w:left w:val="single" w:sz="2" w:space="0" w:color="000000"/>
              <w:bottom w:val="single" w:sz="2" w:space="0" w:color="000000"/>
              <w:right w:val="nil"/>
            </w:tcBorders>
            <w:hideMark/>
          </w:tcPr>
          <w:p w:rsidR="00FE3B8B" w:rsidRDefault="00FE3B8B">
            <w:pPr>
              <w:suppressAutoHyphens/>
              <w:snapToGrid w:val="0"/>
              <w:spacing w:after="0" w:line="100"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Zakupodavac: Općina Vela Luka</w:t>
            </w:r>
          </w:p>
          <w:p w:rsidR="00FE3B8B" w:rsidRDefault="00FE3B8B">
            <w:pPr>
              <w:suppressAutoHyphens/>
              <w:spacing w:after="0" w:line="100"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Sjedište: Obala 3 br. 19, 20270  Vela Luka</w:t>
            </w:r>
          </w:p>
          <w:p w:rsidR="00FE3B8B" w:rsidRDefault="00FE3B8B">
            <w:pPr>
              <w:suppressAutoHyphens/>
              <w:spacing w:after="0" w:line="100"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Broj </w:t>
            </w:r>
            <w:proofErr w:type="spellStart"/>
            <w:r>
              <w:rPr>
                <w:rFonts w:ascii="Times New Roman" w:eastAsia="Times New Roman" w:hAnsi="Times New Roman" w:cs="Times New Roman"/>
                <w:sz w:val="20"/>
                <w:szCs w:val="20"/>
                <w:lang w:eastAsia="ar-SA"/>
              </w:rPr>
              <w:t>tel</w:t>
            </w:r>
            <w:proofErr w:type="spellEnd"/>
            <w:r>
              <w:rPr>
                <w:rFonts w:ascii="Times New Roman" w:eastAsia="Times New Roman" w:hAnsi="Times New Roman" w:cs="Times New Roman"/>
                <w:sz w:val="20"/>
                <w:szCs w:val="20"/>
                <w:lang w:eastAsia="ar-SA"/>
              </w:rPr>
              <w:t>: 020/295-900; Broj faksa: 020/813-033</w:t>
            </w:r>
          </w:p>
        </w:tc>
        <w:tc>
          <w:tcPr>
            <w:tcW w:w="4569" w:type="dxa"/>
            <w:tcBorders>
              <w:top w:val="single" w:sz="2" w:space="0" w:color="000000"/>
              <w:left w:val="single" w:sz="2" w:space="0" w:color="000000"/>
              <w:bottom w:val="single" w:sz="2" w:space="0" w:color="000000"/>
              <w:right w:val="single" w:sz="2" w:space="0" w:color="000000"/>
            </w:tcBorders>
            <w:hideMark/>
          </w:tcPr>
          <w:p w:rsidR="00FE3B8B" w:rsidRDefault="00FE3B8B">
            <w:pPr>
              <w:suppressAutoHyphens/>
              <w:snapToGrid w:val="0"/>
              <w:spacing w:after="0" w:line="100"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Matični broj: 2580446</w:t>
            </w:r>
          </w:p>
          <w:p w:rsidR="00FE3B8B" w:rsidRDefault="00FE3B8B">
            <w:pPr>
              <w:suppressAutoHyphens/>
              <w:spacing w:after="0" w:line="100"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OIB: 00935002462</w:t>
            </w:r>
          </w:p>
          <w:p w:rsidR="00FE3B8B" w:rsidRDefault="00FE3B8B">
            <w:pPr>
              <w:suppressAutoHyphens/>
              <w:spacing w:after="0" w:line="100" w:lineRule="atLeast"/>
              <w:jc w:val="both"/>
              <w:rPr>
                <w:rFonts w:ascii="Times New Roman" w:eastAsia="Times New Roman" w:hAnsi="Times New Roman" w:cs="Times New Roman"/>
                <w:lang w:eastAsia="ar-SA"/>
              </w:rPr>
            </w:pPr>
            <w:r>
              <w:rPr>
                <w:rFonts w:ascii="Times New Roman" w:eastAsia="Times New Roman" w:hAnsi="Times New Roman" w:cs="Times New Roman"/>
                <w:sz w:val="20"/>
                <w:szCs w:val="20"/>
                <w:lang w:eastAsia="ar-SA"/>
              </w:rPr>
              <w:t xml:space="preserve">Internet adresa: http://www.velaluka.hr </w:t>
            </w:r>
          </w:p>
        </w:tc>
      </w:tr>
    </w:tbl>
    <w:p w:rsidR="00FE3B8B" w:rsidRDefault="00FE3B8B" w:rsidP="00FE3B8B">
      <w:pPr>
        <w:suppressAutoHyphens/>
        <w:spacing w:after="57" w:line="100" w:lineRule="atLeast"/>
        <w:jc w:val="both"/>
        <w:rPr>
          <w:rFonts w:ascii="Times New Roman" w:eastAsia="Times New Roman" w:hAnsi="Times New Roman" w:cs="Times New Roman"/>
          <w:lang w:eastAsia="ar-SA"/>
        </w:rPr>
      </w:pPr>
    </w:p>
    <w:p w:rsidR="00FE3B8B" w:rsidRDefault="00FE3B8B" w:rsidP="00FE3B8B">
      <w:pPr>
        <w:suppressAutoHyphens/>
        <w:spacing w:after="125" w:line="100" w:lineRule="atLeast"/>
        <w:jc w:val="both"/>
        <w:rPr>
          <w:rFonts w:ascii="Times New Roman" w:hAnsi="Times New Roman" w:cs="Times New Roman"/>
          <w:b/>
          <w:sz w:val="24"/>
          <w:szCs w:val="24"/>
        </w:rPr>
      </w:pPr>
      <w:r>
        <w:rPr>
          <w:rFonts w:ascii="Times New Roman" w:eastAsia="Times New Roman" w:hAnsi="Times New Roman" w:cs="Times New Roman"/>
          <w:b/>
          <w:bCs/>
          <w:sz w:val="24"/>
          <w:szCs w:val="24"/>
          <w:u w:val="single"/>
          <w:lang w:eastAsia="ar-SA"/>
        </w:rPr>
        <w:t>Predmet zakupa:</w:t>
      </w:r>
      <w:r>
        <w:rPr>
          <w:rFonts w:ascii="Times New Roman" w:eastAsia="Times New Roman" w:hAnsi="Times New Roman" w:cs="Times New Roman"/>
          <w:b/>
          <w:bCs/>
          <w:sz w:val="24"/>
          <w:szCs w:val="24"/>
          <w:lang w:eastAsia="ar-SA"/>
        </w:rPr>
        <w:t xml:space="preserve"> Zakup javne površine </w:t>
      </w:r>
      <w:r>
        <w:rPr>
          <w:rFonts w:ascii="Times New Roman" w:hAnsi="Times New Roman" w:cs="Times New Roman"/>
          <w:b/>
          <w:sz w:val="24"/>
          <w:szCs w:val="24"/>
        </w:rPr>
        <w:t>za postavljanje šanka za vrijeme održavanja manifestacije „Trag u beskraju“ u 2024.g.</w:t>
      </w:r>
    </w:p>
    <w:p w:rsidR="00FE3B8B" w:rsidRDefault="00FE3B8B" w:rsidP="00FE3B8B">
      <w:pPr>
        <w:suppressAutoHyphens/>
        <w:spacing w:after="125" w:line="100" w:lineRule="atLeast"/>
        <w:jc w:val="both"/>
        <w:rPr>
          <w:rFonts w:ascii="Times New Roman" w:eastAsia="Times New Roman" w:hAnsi="Times New Roman" w:cs="Times New Roman"/>
          <w:b/>
          <w:bCs/>
          <w:sz w:val="20"/>
          <w:szCs w:val="20"/>
          <w:u w:val="single"/>
          <w:lang w:eastAsia="ar-SA"/>
        </w:rPr>
      </w:pPr>
    </w:p>
    <w:p w:rsidR="00FE3B8B" w:rsidRDefault="00FE3B8B" w:rsidP="00FE3B8B">
      <w:pPr>
        <w:suppressAutoHyphens/>
        <w:spacing w:after="125" w:line="100"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b/>
          <w:bCs/>
          <w:sz w:val="24"/>
          <w:szCs w:val="24"/>
          <w:u w:val="single"/>
          <w:lang w:eastAsia="ar-SA"/>
        </w:rPr>
        <w:t xml:space="preserve">Podaci o  Ponuditelju </w:t>
      </w:r>
    </w:p>
    <w:p w:rsidR="00FE3B8B" w:rsidRDefault="00FE3B8B" w:rsidP="00FE3B8B">
      <w:pPr>
        <w:suppressAutoHyphens/>
        <w:spacing w:after="125" w:line="100"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Naziv/ime i prezime ponuditelja: ________________________________________________________________</w:t>
      </w:r>
    </w:p>
    <w:p w:rsidR="00FE3B8B" w:rsidRDefault="00FE3B8B" w:rsidP="00FE3B8B">
      <w:pPr>
        <w:suppressAutoHyphens/>
        <w:spacing w:after="125" w:line="100"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Sjedište/adresa prebivališa:_____________________________________________________________________</w:t>
      </w:r>
    </w:p>
    <w:p w:rsidR="00FE3B8B" w:rsidRDefault="00FE3B8B" w:rsidP="00FE3B8B">
      <w:pPr>
        <w:suppressAutoHyphens/>
        <w:spacing w:after="125" w:line="100"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Matični broj : __________________________;  OIB: _______________________________________________</w:t>
      </w:r>
    </w:p>
    <w:p w:rsidR="00FE3B8B" w:rsidRDefault="00FE3B8B" w:rsidP="00FE3B8B">
      <w:pPr>
        <w:suppressAutoHyphens/>
        <w:spacing w:after="125" w:line="100"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Ime i prezime odgovorne osobe ponuditelja  _______________________________________________________</w:t>
      </w:r>
    </w:p>
    <w:p w:rsidR="00FE3B8B" w:rsidRDefault="00FE3B8B" w:rsidP="00FE3B8B">
      <w:pPr>
        <w:suppressAutoHyphens/>
        <w:spacing w:after="125" w:line="100"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Adresa e-pošte:  _____________________________________________________________________________</w:t>
      </w:r>
    </w:p>
    <w:p w:rsidR="00FE3B8B" w:rsidRDefault="00FE3B8B" w:rsidP="00FE3B8B">
      <w:pPr>
        <w:suppressAutoHyphens/>
        <w:spacing w:after="125" w:line="100"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Broj telefona: __________________________;  Broj faxa: ___________________________________________</w:t>
      </w:r>
    </w:p>
    <w:p w:rsidR="00FE3B8B" w:rsidRDefault="00FE3B8B" w:rsidP="00FE3B8B">
      <w:pPr>
        <w:suppressAutoHyphens/>
        <w:spacing w:after="125" w:line="100"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Naziv poslovne banke u kojoj je otvoren IBAN  ponuditelja: __________________________________________</w:t>
      </w:r>
    </w:p>
    <w:p w:rsidR="00FE3B8B" w:rsidRDefault="00FE3B8B" w:rsidP="00FE3B8B">
      <w:pPr>
        <w:suppressAutoHyphens/>
        <w:spacing w:after="125" w:line="100"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IBAN  ponuditelja: ___________________________________________________________________________</w:t>
      </w:r>
    </w:p>
    <w:p w:rsidR="00FE3B8B" w:rsidRDefault="00FE3B8B" w:rsidP="00FE3B8B">
      <w:pPr>
        <w:suppressAutoHyphens/>
        <w:spacing w:after="125" w:line="100" w:lineRule="atLeast"/>
        <w:jc w:val="both"/>
        <w:rPr>
          <w:rFonts w:ascii="Times New Roman" w:eastAsia="Times New Roman" w:hAnsi="Times New Roman" w:cs="Times New Roman"/>
          <w:sz w:val="20"/>
          <w:szCs w:val="20"/>
          <w:lang w:eastAsia="ar-SA"/>
        </w:rPr>
      </w:pPr>
    </w:p>
    <w:p w:rsidR="00FE3B8B" w:rsidRDefault="00FE3B8B" w:rsidP="00FE3B8B">
      <w:pPr>
        <w:suppressAutoHyphens/>
        <w:spacing w:after="125" w:line="100" w:lineRule="atLeast"/>
        <w:jc w:val="both"/>
        <w:rPr>
          <w:rFonts w:ascii="Times New Roman" w:eastAsia="Times New Roman" w:hAnsi="Times New Roman" w:cs="Times New Roman"/>
          <w:b/>
          <w:bCs/>
          <w:sz w:val="24"/>
          <w:szCs w:val="24"/>
          <w:u w:val="single"/>
          <w:lang w:eastAsia="ar-SA"/>
        </w:rPr>
      </w:pPr>
      <w:r>
        <w:rPr>
          <w:rFonts w:ascii="Times New Roman" w:eastAsia="Times New Roman" w:hAnsi="Times New Roman" w:cs="Times New Roman"/>
          <w:b/>
          <w:bCs/>
          <w:sz w:val="24"/>
          <w:szCs w:val="24"/>
          <w:u w:val="single"/>
          <w:lang w:eastAsia="ar-SA"/>
        </w:rPr>
        <w:t xml:space="preserve">Ponuđena cijena za svaku lokaciju za koju se daje ponuda za zakup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295"/>
        <w:gridCol w:w="3929"/>
      </w:tblGrid>
      <w:tr w:rsidR="00FE3B8B" w:rsidTr="00FE3B8B">
        <w:tc>
          <w:tcPr>
            <w:tcW w:w="1014" w:type="pct"/>
            <w:tcBorders>
              <w:top w:val="single" w:sz="4" w:space="0" w:color="auto"/>
              <w:left w:val="single" w:sz="4" w:space="0" w:color="auto"/>
              <w:bottom w:val="single" w:sz="4" w:space="0" w:color="auto"/>
              <w:right w:val="single" w:sz="4" w:space="0" w:color="auto"/>
            </w:tcBorders>
            <w:vAlign w:val="center"/>
            <w:hideMark/>
          </w:tcPr>
          <w:p w:rsidR="00FE3B8B" w:rsidRDefault="00FE3B8B">
            <w:pPr>
              <w:suppressAutoHyphens/>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Naziv lokacije za koju se daje ponuda za zakup</w:t>
            </w:r>
          </w:p>
        </w:tc>
        <w:tc>
          <w:tcPr>
            <w:tcW w:w="1818" w:type="pct"/>
            <w:tcBorders>
              <w:top w:val="single" w:sz="4" w:space="0" w:color="auto"/>
              <w:left w:val="single" w:sz="4" w:space="0" w:color="auto"/>
              <w:bottom w:val="single" w:sz="4" w:space="0" w:color="auto"/>
              <w:right w:val="single" w:sz="4" w:space="0" w:color="auto"/>
            </w:tcBorders>
            <w:vAlign w:val="center"/>
            <w:hideMark/>
          </w:tcPr>
          <w:p w:rsidR="00FE3B8B" w:rsidRDefault="00FE3B8B">
            <w:pPr>
              <w:suppressAutoHyphens/>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Termin zakupa za pojedinu lokaciju</w:t>
            </w:r>
          </w:p>
        </w:tc>
        <w:tc>
          <w:tcPr>
            <w:tcW w:w="2168" w:type="pct"/>
            <w:tcBorders>
              <w:top w:val="single" w:sz="4" w:space="0" w:color="auto"/>
              <w:left w:val="single" w:sz="4" w:space="0" w:color="auto"/>
              <w:bottom w:val="single" w:sz="4" w:space="0" w:color="auto"/>
              <w:right w:val="single" w:sz="4" w:space="0" w:color="auto"/>
            </w:tcBorders>
            <w:vAlign w:val="center"/>
            <w:hideMark/>
          </w:tcPr>
          <w:p w:rsidR="00FE3B8B" w:rsidRDefault="00FE3B8B">
            <w:pPr>
              <w:suppressAutoHyphens/>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Ponuđeni iznos zakupnine za pojedinu lokaciju u navedenom terminu</w:t>
            </w:r>
            <w:r>
              <w:rPr>
                <w:rFonts w:ascii="Times New Roman" w:eastAsia="Times New Roman" w:hAnsi="Times New Roman" w:cs="Times New Roman"/>
                <w:b/>
                <w:bCs/>
                <w:lang w:eastAsia="ar-SA"/>
              </w:rPr>
              <w:br/>
            </w:r>
            <w:r>
              <w:rPr>
                <w:rFonts w:ascii="Times New Roman" w:eastAsia="Times New Roman" w:hAnsi="Times New Roman" w:cs="Times New Roman"/>
                <w:i/>
                <w:iCs/>
                <w:lang w:eastAsia="ar-SA"/>
              </w:rPr>
              <w:t>(sa uključenim porezom od 30% na korištenje javne površine)</w:t>
            </w:r>
            <w:r>
              <w:rPr>
                <w:rFonts w:ascii="Times New Roman" w:eastAsia="Times New Roman" w:hAnsi="Times New Roman" w:cs="Times New Roman"/>
                <w:b/>
                <w:bCs/>
                <w:lang w:eastAsia="ar-SA"/>
              </w:rPr>
              <w:br/>
              <w:t>[EUR]</w:t>
            </w:r>
          </w:p>
        </w:tc>
      </w:tr>
      <w:tr w:rsidR="00FE3B8B" w:rsidTr="00FE3B8B">
        <w:trPr>
          <w:trHeight w:val="680"/>
        </w:trPr>
        <w:tc>
          <w:tcPr>
            <w:tcW w:w="1014" w:type="pct"/>
            <w:tcBorders>
              <w:top w:val="single" w:sz="4" w:space="0" w:color="auto"/>
              <w:left w:val="single" w:sz="4" w:space="0" w:color="auto"/>
              <w:bottom w:val="single" w:sz="4" w:space="0" w:color="auto"/>
              <w:right w:val="single" w:sz="4" w:space="0" w:color="auto"/>
            </w:tcBorders>
            <w:vAlign w:val="center"/>
            <w:hideMark/>
          </w:tcPr>
          <w:p w:rsidR="00FE3B8B" w:rsidRDefault="00FE3B8B">
            <w:pPr>
              <w:suppressAutoHyphens/>
              <w:spacing w:after="0" w:line="240" w:lineRule="auto"/>
              <w:jc w:val="center"/>
              <w:rPr>
                <w:rFonts w:ascii="Times New Roman" w:eastAsia="Times New Roman" w:hAnsi="Times New Roman" w:cs="Times New Roman"/>
                <w:b/>
                <w:bCs/>
                <w:lang w:eastAsia="ar-SA"/>
              </w:rPr>
            </w:pPr>
            <w:r>
              <w:rPr>
                <w:rFonts w:ascii="Times New Roman" w:hAnsi="Times New Roman" w:cs="Times New Roman"/>
              </w:rPr>
              <w:t xml:space="preserve">„šank – ispred škole“ </w:t>
            </w:r>
          </w:p>
        </w:tc>
        <w:tc>
          <w:tcPr>
            <w:tcW w:w="1818" w:type="pct"/>
            <w:tcBorders>
              <w:top w:val="single" w:sz="4" w:space="0" w:color="auto"/>
              <w:left w:val="single" w:sz="4" w:space="0" w:color="auto"/>
              <w:bottom w:val="single" w:sz="4" w:space="0" w:color="auto"/>
              <w:right w:val="single" w:sz="4" w:space="0" w:color="auto"/>
            </w:tcBorders>
            <w:vAlign w:val="center"/>
            <w:hideMark/>
          </w:tcPr>
          <w:p w:rsidR="00FE3B8B" w:rsidRDefault="00FE3B8B">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28. i 29. srpnja 2024.g.</w:t>
            </w:r>
          </w:p>
        </w:tc>
        <w:tc>
          <w:tcPr>
            <w:tcW w:w="2168" w:type="pct"/>
            <w:tcBorders>
              <w:top w:val="single" w:sz="4" w:space="0" w:color="auto"/>
              <w:left w:val="single" w:sz="4" w:space="0" w:color="auto"/>
              <w:bottom w:val="single" w:sz="4" w:space="0" w:color="auto"/>
              <w:right w:val="single" w:sz="4" w:space="0" w:color="auto"/>
            </w:tcBorders>
            <w:vAlign w:val="center"/>
          </w:tcPr>
          <w:p w:rsidR="00FE3B8B" w:rsidRDefault="00FE3B8B">
            <w:pPr>
              <w:suppressAutoHyphens/>
              <w:spacing w:after="0" w:line="240" w:lineRule="auto"/>
              <w:jc w:val="both"/>
              <w:rPr>
                <w:rFonts w:ascii="Times New Roman" w:eastAsia="Times New Roman" w:hAnsi="Times New Roman" w:cs="Times New Roman"/>
                <w:b/>
                <w:bCs/>
                <w:lang w:eastAsia="ar-SA"/>
              </w:rPr>
            </w:pPr>
          </w:p>
        </w:tc>
      </w:tr>
      <w:tr w:rsidR="00FE3B8B" w:rsidTr="00FE3B8B">
        <w:trPr>
          <w:trHeight w:val="680"/>
        </w:trPr>
        <w:tc>
          <w:tcPr>
            <w:tcW w:w="1014" w:type="pct"/>
            <w:tcBorders>
              <w:top w:val="single" w:sz="4" w:space="0" w:color="auto"/>
              <w:left w:val="single" w:sz="4" w:space="0" w:color="auto"/>
              <w:bottom w:val="single" w:sz="4" w:space="0" w:color="auto"/>
              <w:right w:val="single" w:sz="4" w:space="0" w:color="auto"/>
            </w:tcBorders>
            <w:vAlign w:val="center"/>
            <w:hideMark/>
          </w:tcPr>
          <w:p w:rsidR="00FE3B8B" w:rsidRDefault="00FE3B8B">
            <w:pPr>
              <w:suppressAutoHyphens/>
              <w:spacing w:after="0" w:line="240" w:lineRule="auto"/>
              <w:jc w:val="center"/>
              <w:rPr>
                <w:rFonts w:ascii="Times New Roman" w:eastAsia="Times New Roman" w:hAnsi="Times New Roman" w:cs="Times New Roman"/>
                <w:b/>
                <w:bCs/>
                <w:lang w:eastAsia="ar-SA"/>
              </w:rPr>
            </w:pPr>
            <w:r>
              <w:rPr>
                <w:rFonts w:ascii="Times New Roman" w:hAnsi="Times New Roman" w:cs="Times New Roman"/>
              </w:rPr>
              <w:t xml:space="preserve">„šank do kioska“ </w:t>
            </w:r>
          </w:p>
        </w:tc>
        <w:tc>
          <w:tcPr>
            <w:tcW w:w="1818" w:type="pct"/>
            <w:tcBorders>
              <w:top w:val="single" w:sz="4" w:space="0" w:color="auto"/>
              <w:left w:val="single" w:sz="4" w:space="0" w:color="auto"/>
              <w:bottom w:val="single" w:sz="4" w:space="0" w:color="auto"/>
              <w:right w:val="single" w:sz="4" w:space="0" w:color="auto"/>
            </w:tcBorders>
            <w:vAlign w:val="center"/>
            <w:hideMark/>
          </w:tcPr>
          <w:p w:rsidR="00FE3B8B" w:rsidRDefault="00FE3B8B">
            <w:pPr>
              <w:suppressAutoHyphens/>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lang w:eastAsia="ar-SA"/>
              </w:rPr>
              <w:t>28. i 29. srpnja 2024.g.</w:t>
            </w:r>
          </w:p>
        </w:tc>
        <w:tc>
          <w:tcPr>
            <w:tcW w:w="2168" w:type="pct"/>
            <w:tcBorders>
              <w:top w:val="single" w:sz="4" w:space="0" w:color="auto"/>
              <w:left w:val="single" w:sz="4" w:space="0" w:color="auto"/>
              <w:bottom w:val="single" w:sz="4" w:space="0" w:color="auto"/>
              <w:right w:val="single" w:sz="4" w:space="0" w:color="auto"/>
            </w:tcBorders>
            <w:vAlign w:val="center"/>
          </w:tcPr>
          <w:p w:rsidR="00FE3B8B" w:rsidRDefault="00FE3B8B">
            <w:pPr>
              <w:suppressAutoHyphens/>
              <w:spacing w:after="0" w:line="240" w:lineRule="auto"/>
              <w:jc w:val="both"/>
              <w:rPr>
                <w:rFonts w:ascii="Times New Roman" w:eastAsia="Times New Roman" w:hAnsi="Times New Roman" w:cs="Times New Roman"/>
                <w:b/>
                <w:bCs/>
                <w:lang w:eastAsia="ar-SA"/>
              </w:rPr>
            </w:pPr>
          </w:p>
        </w:tc>
      </w:tr>
      <w:tr w:rsidR="00FE3B8B" w:rsidTr="00FE3B8B">
        <w:trPr>
          <w:trHeight w:val="680"/>
        </w:trPr>
        <w:tc>
          <w:tcPr>
            <w:tcW w:w="1014" w:type="pct"/>
            <w:tcBorders>
              <w:top w:val="single" w:sz="4" w:space="0" w:color="auto"/>
              <w:left w:val="single" w:sz="4" w:space="0" w:color="auto"/>
              <w:bottom w:val="single" w:sz="4" w:space="0" w:color="auto"/>
              <w:right w:val="single" w:sz="4" w:space="0" w:color="auto"/>
            </w:tcBorders>
            <w:vAlign w:val="center"/>
            <w:hideMark/>
          </w:tcPr>
          <w:p w:rsidR="00FE3B8B" w:rsidRDefault="00FE3B8B">
            <w:pPr>
              <w:suppressAutoHyphens/>
              <w:spacing w:after="0" w:line="240" w:lineRule="auto"/>
              <w:jc w:val="center"/>
              <w:rPr>
                <w:rFonts w:ascii="Times New Roman" w:hAnsi="Times New Roman" w:cs="Times New Roman"/>
              </w:rPr>
            </w:pPr>
            <w:r>
              <w:rPr>
                <w:rFonts w:ascii="Times New Roman" w:hAnsi="Times New Roman" w:cs="Times New Roman"/>
              </w:rPr>
              <w:t>„šank – ispod pijace“</w:t>
            </w:r>
          </w:p>
        </w:tc>
        <w:tc>
          <w:tcPr>
            <w:tcW w:w="1818" w:type="pct"/>
            <w:tcBorders>
              <w:top w:val="single" w:sz="4" w:space="0" w:color="auto"/>
              <w:left w:val="single" w:sz="4" w:space="0" w:color="auto"/>
              <w:bottom w:val="single" w:sz="4" w:space="0" w:color="auto"/>
              <w:right w:val="single" w:sz="4" w:space="0" w:color="auto"/>
            </w:tcBorders>
            <w:vAlign w:val="center"/>
            <w:hideMark/>
          </w:tcPr>
          <w:p w:rsidR="00FE3B8B" w:rsidRDefault="00FE3B8B">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30. srpnja 2024.g.</w:t>
            </w:r>
          </w:p>
        </w:tc>
        <w:tc>
          <w:tcPr>
            <w:tcW w:w="2168" w:type="pct"/>
            <w:tcBorders>
              <w:top w:val="single" w:sz="4" w:space="0" w:color="auto"/>
              <w:left w:val="single" w:sz="4" w:space="0" w:color="auto"/>
              <w:bottom w:val="single" w:sz="4" w:space="0" w:color="auto"/>
              <w:right w:val="single" w:sz="4" w:space="0" w:color="auto"/>
            </w:tcBorders>
            <w:vAlign w:val="center"/>
          </w:tcPr>
          <w:p w:rsidR="00FE3B8B" w:rsidRDefault="00FE3B8B">
            <w:pPr>
              <w:suppressAutoHyphens/>
              <w:spacing w:after="0" w:line="240" w:lineRule="auto"/>
              <w:jc w:val="both"/>
              <w:rPr>
                <w:rFonts w:ascii="Times New Roman" w:eastAsia="Times New Roman" w:hAnsi="Times New Roman" w:cs="Times New Roman"/>
                <w:b/>
                <w:bCs/>
                <w:lang w:eastAsia="ar-SA"/>
              </w:rPr>
            </w:pPr>
          </w:p>
        </w:tc>
      </w:tr>
    </w:tbl>
    <w:p w:rsidR="00FE3B8B" w:rsidRDefault="00FE3B8B" w:rsidP="00FE3B8B">
      <w:pPr>
        <w:suppressAutoHyphens/>
        <w:spacing w:after="0" w:line="240" w:lineRule="auto"/>
        <w:jc w:val="both"/>
        <w:rPr>
          <w:rFonts w:ascii="Times New Roman" w:eastAsia="Times New Roman" w:hAnsi="Times New Roman" w:cs="Times New Roman"/>
          <w:sz w:val="20"/>
          <w:szCs w:val="20"/>
          <w:lang w:eastAsia="ar-SA"/>
        </w:rPr>
      </w:pPr>
    </w:p>
    <w:p w:rsidR="00FE3B8B" w:rsidRDefault="00FE3B8B" w:rsidP="00FE3B8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Kriterij za izbor najpovoljnije ponude je najviši ponuđeni iznos za zakup javne površine za pojedinu lokaciju iz ovog Javnog poziva, uz ispunjavanje svih uvjeta javnog poziva. Za svaku lokaciju posebno će se izvršiti odabir najpovoljnijeg ponuditelja.</w:t>
      </w:r>
    </w:p>
    <w:p w:rsidR="00FE3B8B" w:rsidRDefault="00FE3B8B" w:rsidP="00FE3B8B">
      <w:pPr>
        <w:suppressAutoHyphens/>
        <w:spacing w:after="0" w:line="240" w:lineRule="auto"/>
        <w:jc w:val="both"/>
        <w:rPr>
          <w:rFonts w:ascii="Times New Roman" w:eastAsia="Times New Roman" w:hAnsi="Times New Roman" w:cs="Times New Roman"/>
          <w:sz w:val="20"/>
          <w:szCs w:val="20"/>
          <w:lang w:eastAsia="ar-SA"/>
        </w:rPr>
      </w:pPr>
    </w:p>
    <w:p w:rsidR="00FE3B8B" w:rsidRDefault="00FE3B8B" w:rsidP="00FE3B8B">
      <w:pPr>
        <w:suppressAutoHyphens/>
        <w:spacing w:after="0" w:line="240" w:lineRule="auto"/>
        <w:jc w:val="both"/>
        <w:rPr>
          <w:rFonts w:ascii="Times New Roman" w:eastAsia="Times New Roman" w:hAnsi="Times New Roman" w:cs="Times New Roman"/>
          <w:sz w:val="20"/>
          <w:szCs w:val="20"/>
          <w:lang w:eastAsia="ar-SA"/>
        </w:rPr>
      </w:pPr>
    </w:p>
    <w:p w:rsidR="00FE3B8B" w:rsidRDefault="00FE3B8B" w:rsidP="00FE3B8B">
      <w:pPr>
        <w:suppressAutoHyphens/>
        <w:spacing w:after="0" w:line="240" w:lineRule="auto"/>
        <w:jc w:val="both"/>
        <w:rPr>
          <w:rFonts w:ascii="Times New Roman" w:eastAsia="Times New Roman" w:hAnsi="Times New Roman" w:cs="Times New Roman"/>
          <w:sz w:val="20"/>
          <w:szCs w:val="20"/>
          <w:lang w:eastAsia="ar-SA"/>
        </w:rPr>
      </w:pPr>
    </w:p>
    <w:p w:rsidR="00FE3B8B" w:rsidRDefault="00FE3B8B" w:rsidP="00FE3B8B">
      <w:pPr>
        <w:suppressAutoHyphens/>
        <w:spacing w:after="0" w:line="100" w:lineRule="atLeast"/>
        <w:jc w:val="both"/>
        <w:rPr>
          <w:rFonts w:ascii="Times New Roman" w:eastAsia="Times New Roman" w:hAnsi="Times New Roman" w:cs="Times New Roman"/>
          <w:sz w:val="20"/>
          <w:szCs w:val="20"/>
          <w:lang w:eastAsia="ar-SA"/>
        </w:rPr>
      </w:pPr>
    </w:p>
    <w:p w:rsidR="00FE3B8B" w:rsidRDefault="00FE3B8B" w:rsidP="00FE3B8B">
      <w:pPr>
        <w:suppressAutoHyphens/>
        <w:spacing w:after="0" w:line="100"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Datum: __________________________</w:t>
      </w:r>
    </w:p>
    <w:p w:rsidR="00FE3B8B" w:rsidRDefault="00FE3B8B" w:rsidP="00FE3B8B">
      <w:pPr>
        <w:suppressAutoHyphens/>
        <w:spacing w:after="0" w:line="100" w:lineRule="atLeast"/>
        <w:jc w:val="both"/>
        <w:rPr>
          <w:rFonts w:ascii="Times New Roman" w:eastAsia="Times New Roman" w:hAnsi="Times New Roman" w:cs="Times New Roman"/>
          <w:sz w:val="20"/>
          <w:szCs w:val="20"/>
          <w:lang w:eastAsia="ar-SA"/>
        </w:rPr>
      </w:pPr>
    </w:p>
    <w:p w:rsidR="00FE3B8B" w:rsidRDefault="00FE3B8B" w:rsidP="00FE3B8B">
      <w:pPr>
        <w:suppressAutoHyphens/>
        <w:spacing w:after="0" w:line="100" w:lineRule="atLeast"/>
        <w:jc w:val="both"/>
        <w:rPr>
          <w:rFonts w:ascii="Times New Roman" w:eastAsia="Times New Roman" w:hAnsi="Times New Roman" w:cs="Times New Roman"/>
          <w:sz w:val="20"/>
          <w:szCs w:val="20"/>
          <w:lang w:eastAsia="ar-SA"/>
        </w:rPr>
      </w:pPr>
    </w:p>
    <w:p w:rsidR="00FE3B8B" w:rsidRDefault="00FE3B8B" w:rsidP="00FE3B8B">
      <w:pPr>
        <w:suppressAutoHyphens/>
        <w:spacing w:after="0" w:line="100" w:lineRule="atLeast"/>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M. P.                         ____________________________________</w:t>
      </w:r>
    </w:p>
    <w:p w:rsidR="00FE3B8B" w:rsidRDefault="00FE3B8B" w:rsidP="00FE3B8B">
      <w:pPr>
        <w:suppressAutoHyphens/>
        <w:spacing w:after="0" w:line="100" w:lineRule="atLeast"/>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potpis osobe ovlaštene </w:t>
      </w:r>
    </w:p>
    <w:p w:rsidR="00FE3B8B" w:rsidRDefault="00FE3B8B" w:rsidP="00FE3B8B">
      <w:pPr>
        <w:suppressAutoHyphens/>
        <w:spacing w:after="0" w:line="100" w:lineRule="atLeast"/>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za zastupanje ponuditelja</w:t>
      </w:r>
    </w:p>
    <w:p w:rsidR="00FE3B8B" w:rsidRDefault="00FE3B8B" w:rsidP="00FE3B8B">
      <w:pPr>
        <w:suppressAutoHyphens/>
        <w:spacing w:after="0" w:line="276" w:lineRule="auto"/>
        <w:jc w:val="both"/>
        <w:rPr>
          <w:rFonts w:ascii="Times New Roman" w:eastAsia="Calibri" w:hAnsi="Times New Roman" w:cs="Times New Roman"/>
          <w:sz w:val="24"/>
          <w:szCs w:val="24"/>
          <w:lang w:eastAsia="ar-SA"/>
        </w:rPr>
      </w:pPr>
    </w:p>
    <w:p w:rsidR="00FE3B8B" w:rsidRDefault="00FE3B8B"/>
    <w:sectPr w:rsidR="00FE3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8B"/>
    <w:rsid w:val="008B21A2"/>
    <w:rsid w:val="00FE3B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F98D"/>
  <w15:chartTrackingRefBased/>
  <w15:docId w15:val="{38A6E2B2-F9AF-4FB5-857F-6D8C9C29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B8B"/>
    <w:pPr>
      <w:spacing w:line="256"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dc:creator>
  <cp:keywords/>
  <dc:description/>
  <cp:lastModifiedBy>Branko</cp:lastModifiedBy>
  <cp:revision>1</cp:revision>
  <dcterms:created xsi:type="dcterms:W3CDTF">2024-07-03T12:03:00Z</dcterms:created>
  <dcterms:modified xsi:type="dcterms:W3CDTF">2024-07-03T12:11:00Z</dcterms:modified>
</cp:coreProperties>
</file>