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454" w:rsidRPr="003754A5" w:rsidRDefault="00852454" w:rsidP="0085245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Hlk151532519"/>
      <w:r w:rsidRPr="003754A5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drawing>
          <wp:anchor distT="0" distB="0" distL="114935" distR="114935" simplePos="0" relativeHeight="251659264" behindDoc="0" locked="0" layoutInCell="1" allowOverlap="1" wp14:anchorId="5FFF8DB5" wp14:editId="69EC47A5">
            <wp:simplePos x="0" y="0"/>
            <wp:positionH relativeFrom="column">
              <wp:posOffset>229870</wp:posOffset>
            </wp:positionH>
            <wp:positionV relativeFrom="paragraph">
              <wp:posOffset>228600</wp:posOffset>
            </wp:positionV>
            <wp:extent cx="346075" cy="438150"/>
            <wp:effectExtent l="0" t="0" r="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4A5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 xml:space="preserve">                                           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54A5">
        <w:rPr>
          <w:rFonts w:ascii="Times New Roman" w:eastAsia="Calibri" w:hAnsi="Times New Roman" w:cs="Times New Roman"/>
          <w:b/>
          <w:bCs/>
          <w:sz w:val="24"/>
          <w:szCs w:val="24"/>
        </w:rPr>
        <w:t>REPUBLIKA HRVATSKA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54A5">
        <w:rPr>
          <w:rFonts w:ascii="Times New Roman" w:eastAsia="Calibri" w:hAnsi="Times New Roman" w:cs="Times New Roman"/>
          <w:b/>
          <w:bCs/>
          <w:sz w:val="24"/>
          <w:szCs w:val="24"/>
        </w:rPr>
        <w:t>DUBROVAČKO-NERETVANSKA ŽUPANIJA</w:t>
      </w:r>
    </w:p>
    <w:p w:rsidR="00852454" w:rsidRPr="003754A5" w:rsidRDefault="00852454" w:rsidP="00852454">
      <w:p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754A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OPĆINA VELA LUKA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54A5">
        <w:rPr>
          <w:rFonts w:ascii="Times New Roman" w:eastAsia="Calibri" w:hAnsi="Times New Roman" w:cs="Times New Roman"/>
          <w:b/>
          <w:bCs/>
          <w:sz w:val="24"/>
          <w:szCs w:val="24"/>
        </w:rPr>
        <w:t>Općinsko vijeće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54A5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3754A5" w:rsidRPr="003754A5">
        <w:rPr>
          <w:rFonts w:ascii="Times New Roman" w:eastAsia="Calibri" w:hAnsi="Times New Roman" w:cs="Times New Roman"/>
          <w:sz w:val="24"/>
          <w:szCs w:val="24"/>
        </w:rPr>
        <w:t>024-02/23-01/008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54A5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r w:rsidR="003754A5" w:rsidRPr="003754A5">
        <w:rPr>
          <w:rFonts w:ascii="Times New Roman" w:eastAsia="Calibri" w:hAnsi="Times New Roman" w:cs="Times New Roman"/>
          <w:sz w:val="24"/>
          <w:szCs w:val="24"/>
        </w:rPr>
        <w:t>2117-21-01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54A5">
        <w:rPr>
          <w:rFonts w:ascii="Times New Roman" w:eastAsia="Calibri" w:hAnsi="Times New Roman" w:cs="Times New Roman"/>
          <w:sz w:val="24"/>
          <w:szCs w:val="24"/>
        </w:rPr>
        <w:t xml:space="preserve">Vela Luka, </w:t>
      </w:r>
      <w:r w:rsidR="003754A5">
        <w:rPr>
          <w:rFonts w:ascii="Times New Roman" w:eastAsia="Calibri" w:hAnsi="Times New Roman" w:cs="Times New Roman"/>
          <w:sz w:val="24"/>
          <w:szCs w:val="24"/>
        </w:rPr>
        <w:t>6</w:t>
      </w:r>
      <w:r w:rsidRPr="003754A5">
        <w:rPr>
          <w:rFonts w:ascii="Times New Roman" w:eastAsia="Calibri" w:hAnsi="Times New Roman" w:cs="Times New Roman"/>
          <w:sz w:val="24"/>
          <w:szCs w:val="24"/>
        </w:rPr>
        <w:t>.prosinca 2023.g.</w:t>
      </w:r>
    </w:p>
    <w:p w:rsidR="00852454" w:rsidRPr="003754A5" w:rsidRDefault="00852454" w:rsidP="00852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36. Poslovnika Općinskog vijeća Općine Vela Luka ("Službeni glasnik Općine Vela Luka" br. 11/21), sazivam</w:t>
      </w:r>
    </w:p>
    <w:p w:rsidR="00852454" w:rsidRPr="003754A5" w:rsidRDefault="00852454" w:rsidP="008524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16. sjednicu Općinskog vijeća za 13.prosinca (srijeda) 2023.g.</w:t>
      </w:r>
    </w:p>
    <w:p w:rsidR="00852454" w:rsidRPr="003754A5" w:rsidRDefault="00852454" w:rsidP="0085245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s početkom u 17:30 sati u Općinskoj vijećnici.</w:t>
      </w:r>
    </w:p>
    <w:p w:rsidR="00852454" w:rsidRPr="003754A5" w:rsidRDefault="00852454" w:rsidP="0085245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2454" w:rsidRPr="003754A5" w:rsidRDefault="00852454" w:rsidP="0085245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predlažem slijedeći </w:t>
      </w:r>
    </w:p>
    <w:p w:rsidR="00852454" w:rsidRPr="003754A5" w:rsidRDefault="00852454" w:rsidP="00852454">
      <w:pPr>
        <w:spacing w:after="0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2454" w:rsidRPr="003754A5" w:rsidRDefault="00852454" w:rsidP="0085245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   r e d:</w:t>
      </w:r>
    </w:p>
    <w:p w:rsidR="00852454" w:rsidRPr="003754A5" w:rsidRDefault="00852454" w:rsidP="0085245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Vijećnička pitanja i prijedlozi</w:t>
      </w:r>
    </w:p>
    <w:p w:rsidR="00852454" w:rsidRDefault="00852454" w:rsidP="0085245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visini cijene usluga Dječjeg vrtića Radost Vela Luka</w:t>
      </w:r>
    </w:p>
    <w:p w:rsidR="003754A5" w:rsidRPr="003754A5" w:rsidRDefault="003754A5" w:rsidP="003754A5">
      <w:pPr>
        <w:pStyle w:val="Standard"/>
        <w:numPr>
          <w:ilvl w:val="0"/>
          <w:numId w:val="3"/>
        </w:numPr>
        <w:rPr>
          <w:rFonts w:cs="Times New Roman"/>
          <w:bCs/>
        </w:rPr>
      </w:pPr>
      <w:r w:rsidRPr="003754A5">
        <w:rPr>
          <w:rFonts w:cs="Times New Roman"/>
          <w:bCs/>
        </w:rPr>
        <w:t xml:space="preserve">Odluka o osnivanju prava služnosti za polaganje elektroenergetskog kabela </w:t>
      </w:r>
      <w:r w:rsidRPr="003754A5">
        <w:rPr>
          <w:rFonts w:cs="Times New Roman"/>
        </w:rPr>
        <w:t xml:space="preserve">u uvali </w:t>
      </w:r>
      <w:proofErr w:type="spellStart"/>
      <w:r w:rsidRPr="003754A5">
        <w:rPr>
          <w:rFonts w:cs="Times New Roman"/>
        </w:rPr>
        <w:t>Prapatna</w:t>
      </w:r>
      <w:proofErr w:type="spellEnd"/>
      <w:r w:rsidRPr="003754A5">
        <w:rPr>
          <w:rFonts w:cs="Times New Roman"/>
        </w:rPr>
        <w:t xml:space="preserve">, na </w:t>
      </w:r>
      <w:proofErr w:type="spellStart"/>
      <w:r w:rsidRPr="003754A5">
        <w:rPr>
          <w:rFonts w:cs="Times New Roman"/>
        </w:rPr>
        <w:t>k.č.z</w:t>
      </w:r>
      <w:proofErr w:type="spellEnd"/>
      <w:r w:rsidRPr="003754A5">
        <w:rPr>
          <w:rFonts w:cs="Times New Roman"/>
        </w:rPr>
        <w:t>. 31156/6, K.O. Vela Luka</w:t>
      </w:r>
      <w:bookmarkStart w:id="1" w:name="_GoBack"/>
      <w:bookmarkEnd w:id="1"/>
    </w:p>
    <w:p w:rsidR="00852454" w:rsidRPr="003754A5" w:rsidRDefault="00852454" w:rsidP="0085245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porezima Općine Vela Luka</w:t>
      </w:r>
    </w:p>
    <w:p w:rsidR="00852454" w:rsidRPr="003754A5" w:rsidRDefault="00852454" w:rsidP="0085245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Pravilnik o davanju na privremeno korištenje javnih površina na području Općine Vela Luka </w:t>
      </w:r>
    </w:p>
    <w:p w:rsidR="00852454" w:rsidRPr="003754A5" w:rsidRDefault="00852454" w:rsidP="0085245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 privremenoj zabrani izvođenja građevinskih radova na području Općine Vela Luka u 2024.godini </w:t>
      </w: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2454" w:rsidRPr="003754A5" w:rsidRDefault="00852454" w:rsidP="008524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2454" w:rsidRPr="003754A5" w:rsidRDefault="00852454" w:rsidP="008524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54A5">
        <w:rPr>
          <w:rFonts w:ascii="Times New Roman" w:eastAsia="Calibri" w:hAnsi="Times New Roman" w:cs="Times New Roman"/>
          <w:sz w:val="24"/>
          <w:szCs w:val="24"/>
        </w:rPr>
        <w:t>Predsjednik Općinskog vijeća</w:t>
      </w:r>
    </w:p>
    <w:p w:rsidR="00852454" w:rsidRPr="003754A5" w:rsidRDefault="00852454" w:rsidP="008524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54A5">
        <w:rPr>
          <w:rFonts w:ascii="Times New Roman" w:eastAsia="Calibri" w:hAnsi="Times New Roman" w:cs="Times New Roman"/>
          <w:sz w:val="24"/>
          <w:szCs w:val="24"/>
        </w:rPr>
        <w:t>Zoran Manestar, v.r.</w:t>
      </w:r>
    </w:p>
    <w:p w:rsidR="00852454" w:rsidRPr="003754A5" w:rsidRDefault="00852454" w:rsidP="008524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754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Napomena:</w:t>
      </w:r>
      <w:r w:rsidRPr="003754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br/>
        <w:t xml:space="preserve">Ukoliko niste u mogućnosti pristupiti sjednici ili niste dobili sve materijale za sjednicu Vijeća molimo da nas obavijestite na 020 295 900 ili mail: </w:t>
      </w:r>
      <w:hyperlink r:id="rId6" w:history="1">
        <w:r w:rsidRPr="003754A5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eastAsia="hr-HR"/>
          </w:rPr>
          <w:t>opcina@velaluka.hr</w:t>
        </w:r>
      </w:hyperlink>
    </w:p>
    <w:bookmarkEnd w:id="0"/>
    <w:p w:rsidR="00852454" w:rsidRPr="00852454" w:rsidRDefault="00852454" w:rsidP="00852454">
      <w:pPr>
        <w:spacing w:after="0" w:line="240" w:lineRule="auto"/>
        <w:rPr>
          <w:rFonts w:ascii="Calibri" w:eastAsia="Calibri" w:hAnsi="Calibri" w:cs="Times New Roman"/>
        </w:rPr>
      </w:pPr>
    </w:p>
    <w:p w:rsidR="00FC0BAA" w:rsidRDefault="00FC0BAA"/>
    <w:sectPr w:rsidR="00FC0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0339C"/>
    <w:multiLevelType w:val="hybridMultilevel"/>
    <w:tmpl w:val="2C16AB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055BD"/>
    <w:multiLevelType w:val="hybridMultilevel"/>
    <w:tmpl w:val="A470DEDE"/>
    <w:lvl w:ilvl="0" w:tplc="262CE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DB3DDA"/>
    <w:multiLevelType w:val="hybridMultilevel"/>
    <w:tmpl w:val="3ED6E85E"/>
    <w:lvl w:ilvl="0" w:tplc="3C96D1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54"/>
    <w:rsid w:val="003754A5"/>
    <w:rsid w:val="003C229B"/>
    <w:rsid w:val="00852454"/>
    <w:rsid w:val="00AA597F"/>
    <w:rsid w:val="00FC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98AD"/>
  <w15:chartTrackingRefBased/>
  <w15:docId w15:val="{CA6F6FEB-953D-4980-9E05-D001485D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2454"/>
    <w:pPr>
      <w:ind w:left="720"/>
      <w:contextualSpacing/>
    </w:pPr>
  </w:style>
  <w:style w:type="paragraph" w:customStyle="1" w:styleId="Standard">
    <w:name w:val="Standard"/>
    <w:rsid w:val="003754A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velaluk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Načelnica</cp:lastModifiedBy>
  <cp:revision>3</cp:revision>
  <dcterms:created xsi:type="dcterms:W3CDTF">2023-11-27T11:13:00Z</dcterms:created>
  <dcterms:modified xsi:type="dcterms:W3CDTF">2023-12-06T06:40:00Z</dcterms:modified>
</cp:coreProperties>
</file>