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C49DA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b/>
          <w:bCs/>
          <w:color w:val="000000"/>
        </w:rPr>
      </w:pPr>
      <w:r w:rsidRPr="00396DDF">
        <w:rPr>
          <w:rFonts w:ascii="Arial" w:hAnsi="Arial" w:cs="Arial"/>
          <w:b/>
          <w:bCs/>
          <w:color w:val="000000"/>
        </w:rPr>
        <w:t>Prilog 4. – Zahtjev za isplatom</w:t>
      </w:r>
    </w:p>
    <w:p w14:paraId="4E79F73A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p w14:paraId="380E4D67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2BFED2E2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BC406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PODNOSITELJU</w:t>
            </w:r>
          </w:p>
        </w:tc>
      </w:tr>
      <w:tr w:rsidR="007F3BB3" w:rsidRPr="00396DDF" w14:paraId="3339EC5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9ECF56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/ ime podnositelja</w:t>
            </w:r>
          </w:p>
        </w:tc>
        <w:tc>
          <w:tcPr>
            <w:tcW w:w="5477" w:type="dxa"/>
          </w:tcPr>
          <w:p w14:paraId="429041D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34C17BE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02D3B7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Sjedište podnositelja (adresa)</w:t>
            </w:r>
          </w:p>
        </w:tc>
        <w:tc>
          <w:tcPr>
            <w:tcW w:w="5477" w:type="dxa"/>
          </w:tcPr>
          <w:p w14:paraId="724E5CD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6B31D6A4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937AF0F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OIB</w:t>
            </w:r>
          </w:p>
        </w:tc>
        <w:tc>
          <w:tcPr>
            <w:tcW w:w="5477" w:type="dxa"/>
          </w:tcPr>
          <w:p w14:paraId="4843C6E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2930652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2044C2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Odgovorna osoba / osoba za zastupanje</w:t>
            </w:r>
          </w:p>
        </w:tc>
        <w:tc>
          <w:tcPr>
            <w:tcW w:w="5477" w:type="dxa"/>
          </w:tcPr>
          <w:p w14:paraId="29EAA10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2B14161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40A6752B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4CE9DC3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6286086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5261090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4056347C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031236F1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60BC89A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Internet stranica*</w:t>
            </w:r>
          </w:p>
        </w:tc>
        <w:tc>
          <w:tcPr>
            <w:tcW w:w="5477" w:type="dxa"/>
          </w:tcPr>
          <w:p w14:paraId="5D1B803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DCB439A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6CD26C2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Osoba za kontakt</w:t>
            </w:r>
          </w:p>
        </w:tc>
        <w:tc>
          <w:tcPr>
            <w:tcW w:w="5477" w:type="dxa"/>
          </w:tcPr>
          <w:p w14:paraId="5F8CF62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C1A727F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9ED4F3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telefon</w:t>
            </w:r>
          </w:p>
        </w:tc>
        <w:tc>
          <w:tcPr>
            <w:tcW w:w="5477" w:type="dxa"/>
          </w:tcPr>
          <w:p w14:paraId="600432B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55AC9315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DA727B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Kontakt e-pošta</w:t>
            </w:r>
          </w:p>
        </w:tc>
        <w:tc>
          <w:tcPr>
            <w:tcW w:w="5477" w:type="dxa"/>
          </w:tcPr>
          <w:p w14:paraId="50AB461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58936558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099E64BC" w14:textId="77777777" w:rsidTr="00B519B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9A3BD35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hr-HR"/>
              </w:rPr>
              <w:t>OSNOVNI PODATCI O PROJEKTU / INVESTICIJI</w:t>
            </w:r>
          </w:p>
        </w:tc>
      </w:tr>
      <w:tr w:rsidR="007F3BB3" w:rsidRPr="00396DDF" w14:paraId="7CA40680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C8B48E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projekta / investicije</w:t>
            </w:r>
          </w:p>
        </w:tc>
        <w:tc>
          <w:tcPr>
            <w:tcW w:w="5477" w:type="dxa"/>
          </w:tcPr>
          <w:p w14:paraId="2678A022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B7FBEA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B9A47A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Naziv ba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n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ke kreditora</w:t>
            </w:r>
          </w:p>
        </w:tc>
        <w:tc>
          <w:tcPr>
            <w:tcW w:w="5477" w:type="dxa"/>
          </w:tcPr>
          <w:p w14:paraId="28BB7B8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32B235AD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EC275EC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kredita (HRK)</w:t>
            </w:r>
          </w:p>
        </w:tc>
        <w:tc>
          <w:tcPr>
            <w:tcW w:w="5477" w:type="dxa"/>
          </w:tcPr>
          <w:p w14:paraId="7532A35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75587852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9C1F04E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Visina kamate</w:t>
            </w:r>
          </w:p>
        </w:tc>
        <w:tc>
          <w:tcPr>
            <w:tcW w:w="5477" w:type="dxa"/>
          </w:tcPr>
          <w:p w14:paraId="202CE4F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473F2848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E0CE28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Rok otplate</w:t>
            </w:r>
          </w:p>
        </w:tc>
        <w:tc>
          <w:tcPr>
            <w:tcW w:w="5477" w:type="dxa"/>
          </w:tcPr>
          <w:p w14:paraId="2F5ABE3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05F1383D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5CF91AC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plaćene kamate u 20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23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. (HRK)</w:t>
            </w:r>
          </w:p>
        </w:tc>
        <w:tc>
          <w:tcPr>
            <w:tcW w:w="5477" w:type="dxa"/>
          </w:tcPr>
          <w:p w14:paraId="5B84850D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06CAD79A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120740F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Iznos subvencije ostvarene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kreditnim programom „POTICAJ 2022.“</w:t>
            </w: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 (HRK)</w:t>
            </w:r>
          </w:p>
        </w:tc>
        <w:tc>
          <w:tcPr>
            <w:tcW w:w="5477" w:type="dxa"/>
          </w:tcPr>
          <w:p w14:paraId="3B53540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6D0F224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2EBDE0A0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Iznos Zahtjeva za isplatom (HRK)</w:t>
            </w:r>
          </w:p>
        </w:tc>
        <w:tc>
          <w:tcPr>
            <w:tcW w:w="5477" w:type="dxa"/>
          </w:tcPr>
          <w:p w14:paraId="455F1E0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0A40F67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8A382D7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Popis popratnih dokumenata*</w:t>
            </w:r>
          </w:p>
        </w:tc>
        <w:tc>
          <w:tcPr>
            <w:tcW w:w="5477" w:type="dxa"/>
          </w:tcPr>
          <w:p w14:paraId="33DF6C0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D3F9D50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C82C0F5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2F31480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0EFAF60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i/>
          <w:iCs/>
          <w:color w:val="000000"/>
          <w:sz w:val="18"/>
          <w:szCs w:val="18"/>
        </w:rPr>
      </w:pPr>
      <w:r w:rsidRPr="00396DDF">
        <w:rPr>
          <w:rFonts w:ascii="Arial" w:hAnsi="Arial" w:cs="Arial"/>
          <w:i/>
          <w:iCs/>
          <w:color w:val="000000"/>
          <w:sz w:val="18"/>
          <w:szCs w:val="18"/>
        </w:rPr>
        <w:t>*dokumenti kojima se dokazuje iznos Zahtjeva za isplatom</w:t>
      </w:r>
    </w:p>
    <w:p w14:paraId="062797E5" w14:textId="77777777" w:rsidR="007F3BB3" w:rsidRPr="00396DDF" w:rsidRDefault="007F3BB3" w:rsidP="007F3BB3">
      <w:pPr>
        <w:pStyle w:val="Tijeloteksta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396DDF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</w:t>
      </w:r>
    </w:p>
    <w:tbl>
      <w:tblPr>
        <w:tblStyle w:val="Reetkatablic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="007F3BB3" w:rsidRPr="00396DDF" w14:paraId="3FB3E94B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37FAF18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Mjesto i datum</w:t>
            </w:r>
          </w:p>
        </w:tc>
        <w:tc>
          <w:tcPr>
            <w:tcW w:w="5477" w:type="dxa"/>
          </w:tcPr>
          <w:p w14:paraId="310FA183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  <w:tr w:rsidR="007F3BB3" w:rsidRPr="00396DDF" w14:paraId="1B2CB91E" w14:textId="77777777" w:rsidTr="00B519B2">
        <w:tc>
          <w:tcPr>
            <w:tcW w:w="3539" w:type="dxa"/>
            <w:shd w:val="clear" w:color="auto" w:fill="F2F2F2" w:themeFill="background1" w:themeFillShade="F2"/>
          </w:tcPr>
          <w:p w14:paraId="7409BFC1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96DDF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hr-HR"/>
              </w:rPr>
              <w:t>Ime i prezime odgovorne osobe, i potpis</w:t>
            </w:r>
          </w:p>
        </w:tc>
        <w:tc>
          <w:tcPr>
            <w:tcW w:w="5477" w:type="dxa"/>
          </w:tcPr>
          <w:p w14:paraId="350E4354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7F39BCDC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650F51D6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17C359C8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  <w:p w14:paraId="3C581BBB" w14:textId="77777777" w:rsidR="007F3BB3" w:rsidRPr="00396DDF" w:rsidRDefault="007F3BB3" w:rsidP="00B519B2">
            <w:pPr>
              <w:spacing w:before="60" w:after="60" w:line="259" w:lineRule="auto"/>
              <w:rPr>
                <w:rFonts w:ascii="Arial" w:hAnsi="Arial" w:cs="Arial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649B06D" w14:textId="77777777" w:rsidR="00F373AA" w:rsidRDefault="00F373AA"/>
    <w:sectPr w:rsidR="00F37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B3"/>
    <w:rsid w:val="002E3DCD"/>
    <w:rsid w:val="007F3BB3"/>
    <w:rsid w:val="00F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D5189"/>
  <w15:chartTrackingRefBased/>
  <w15:docId w15:val="{6DD0C8CD-065F-4B30-9F29-3D9B16EA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7F3BB3"/>
    <w:pPr>
      <w:widowControl w:val="0"/>
      <w:suppressAutoHyphens/>
      <w:spacing w:after="120"/>
    </w:pPr>
    <w:rPr>
      <w:rFonts w:eastAsia="SimSun" w:cs="Mangal"/>
      <w:kern w:val="1"/>
      <w:lang w:val="hr-HR" w:eastAsia="hi-IN" w:bidi="hi-IN"/>
    </w:rPr>
  </w:style>
  <w:style w:type="character" w:customStyle="1" w:styleId="TijelotekstaChar">
    <w:name w:val="Tijelo teksta Char"/>
    <w:basedOn w:val="Zadanifontodlomka"/>
    <w:link w:val="Tijeloteksta"/>
    <w:rsid w:val="007F3BB3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table" w:styleId="Reetkatablice">
    <w:name w:val="Table Grid"/>
    <w:basedOn w:val="Obinatablica"/>
    <w:uiPriority w:val="39"/>
    <w:rsid w:val="007F3B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Želimir Fr</dc:creator>
  <cp:keywords/>
  <dc:description/>
  <cp:lastModifiedBy>Želimir Fr</cp:lastModifiedBy>
  <cp:revision>1</cp:revision>
  <dcterms:created xsi:type="dcterms:W3CDTF">2023-11-13T13:29:00Z</dcterms:created>
  <dcterms:modified xsi:type="dcterms:W3CDTF">2023-11-13T13:30:00Z</dcterms:modified>
</cp:coreProperties>
</file>