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C657EF" w:rsidRPr="00FE75F5" w:rsidRDefault="00C657EF" w:rsidP="00B84B24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>Pravilnika o potporama za obnovu zapuštenih poljoprivrednih površina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na području Općine Vela Luka</w:t>
            </w:r>
          </w:p>
          <w:p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>Pravilnika o potporama za obnovu zapuštenih poljoprivrednih površina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na području Općine Vela Luka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17.04.2023.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17.05.2023.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17.05.2023.god.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Direktorica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Poduzetničkog inkubatora,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 xml:space="preserve"> Barbara Mirošević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barbara.mirosevic@velaluka.hr, telefon: 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+385 91 526 0222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bookmarkStart w:id="1" w:name="_GoBack"/>
            <w:bookmarkEnd w:id="1"/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19.05.2023.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57EF" w:rsidRDefault="00C657EF" w:rsidP="00C657EF"/>
    <w:p w:rsidR="00C657EF" w:rsidRDefault="00C657EF" w:rsidP="00C657EF"/>
    <w:p w:rsidR="00C657EF" w:rsidRDefault="00C657EF" w:rsidP="00C657EF"/>
    <w:p w:rsidR="005C44B7" w:rsidRDefault="00C657EF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5A7DC4"/>
    <w:rsid w:val="00C657EF"/>
    <w:rsid w:val="00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E16D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Općina Vela Luka</cp:lastModifiedBy>
  <cp:revision>1</cp:revision>
  <dcterms:created xsi:type="dcterms:W3CDTF">2023-04-18T08:51:00Z</dcterms:created>
  <dcterms:modified xsi:type="dcterms:W3CDTF">2023-04-18T08:54:00Z</dcterms:modified>
</cp:coreProperties>
</file>