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8" w:rsidRDefault="000727E8" w:rsidP="000727E8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0727E8" w:rsidRPr="00D02792" w:rsidRDefault="000727E8" w:rsidP="000727E8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0727E8" w:rsidRPr="00D02792" w:rsidTr="006C4EE5">
        <w:tc>
          <w:tcPr>
            <w:tcW w:w="9287" w:type="dxa"/>
            <w:gridSpan w:val="2"/>
            <w:shd w:val="clear" w:color="auto" w:fill="E5DFEC" w:themeFill="accent4" w:themeFillTint="33"/>
          </w:tcPr>
          <w:p w:rsidR="000727E8" w:rsidRPr="00D02792" w:rsidRDefault="000727E8" w:rsidP="006C4E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0727E8" w:rsidRPr="00D02792" w:rsidRDefault="000727E8" w:rsidP="00730B1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Pr="000727E8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730B15" w:rsidRPr="00730B15">
              <w:rPr>
                <w:rFonts w:ascii="Arial Narrow" w:hAnsi="Arial Narrow" w:cs="Times New Roman"/>
                <w:sz w:val="20"/>
                <w:szCs w:val="20"/>
              </w:rPr>
              <w:t>Odluk</w:t>
            </w:r>
            <w:r w:rsidR="00730B15">
              <w:rPr>
                <w:rFonts w:ascii="Arial Narrow" w:hAnsi="Arial Narrow" w:cs="Times New Roman"/>
                <w:sz w:val="20"/>
                <w:szCs w:val="20"/>
              </w:rPr>
              <w:t>e</w:t>
            </w:r>
            <w:r w:rsidR="00730B15" w:rsidRPr="00730B15">
              <w:rPr>
                <w:rFonts w:ascii="Arial Narrow" w:hAnsi="Arial Narrow" w:cs="Times New Roman"/>
                <w:sz w:val="20"/>
                <w:szCs w:val="20"/>
              </w:rPr>
              <w:t xml:space="preserve"> o ustrojavanju Evidencije komunalne infrastrukture na području Općine Vela Luka</w:t>
            </w:r>
          </w:p>
        </w:tc>
      </w:tr>
      <w:tr w:rsidR="000727E8" w:rsidRPr="00D02792" w:rsidTr="006C4EE5">
        <w:tc>
          <w:tcPr>
            <w:tcW w:w="9287" w:type="dxa"/>
            <w:gridSpan w:val="2"/>
            <w:shd w:val="clear" w:color="auto" w:fill="auto"/>
            <w:vAlign w:val="center"/>
          </w:tcPr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0727E8" w:rsidRPr="00D02792" w:rsidRDefault="000727E8" w:rsidP="000727E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727E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30B15" w:rsidRPr="00730B15">
              <w:rPr>
                <w:rFonts w:ascii="Arial Narrow" w:hAnsi="Arial Narrow" w:cs="Times New Roman"/>
                <w:b/>
                <w:sz w:val="20"/>
                <w:szCs w:val="20"/>
              </w:rPr>
              <w:t>Odluka o ustrojavanju Evidencije komunalne infrastrukture na području Općine Vela Luka</w:t>
            </w:r>
          </w:p>
        </w:tc>
      </w:tr>
      <w:tr w:rsidR="000727E8" w:rsidRPr="00D02792" w:rsidTr="006C4EE5">
        <w:tc>
          <w:tcPr>
            <w:tcW w:w="9287" w:type="dxa"/>
            <w:gridSpan w:val="2"/>
            <w:shd w:val="clear" w:color="auto" w:fill="auto"/>
            <w:vAlign w:val="center"/>
          </w:tcPr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Općina Vela Luka</w:t>
            </w:r>
          </w:p>
        </w:tc>
      </w:tr>
      <w:tr w:rsidR="000727E8" w:rsidRPr="00D02792" w:rsidTr="006C4EE5">
        <w:tc>
          <w:tcPr>
            <w:tcW w:w="4643" w:type="dxa"/>
            <w:shd w:val="clear" w:color="auto" w:fill="auto"/>
            <w:vAlign w:val="center"/>
          </w:tcPr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0727E8" w:rsidRPr="00D02792" w:rsidRDefault="00730B15" w:rsidP="00730B1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0727E8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0727E8">
              <w:rPr>
                <w:rFonts w:ascii="Arial Narrow" w:hAnsi="Arial Narrow" w:cs="Times New Roman"/>
                <w:b/>
                <w:sz w:val="20"/>
                <w:szCs w:val="20"/>
              </w:rPr>
              <w:t>.2022. god.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0727E8" w:rsidRPr="00D02792" w:rsidRDefault="00730B15" w:rsidP="00730B1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30.6</w:t>
            </w:r>
            <w:r w:rsidR="000727E8">
              <w:rPr>
                <w:rFonts w:ascii="Arial Narrow" w:hAnsi="Arial Narrow" w:cs="Times New Roman"/>
                <w:b/>
                <w:sz w:val="20"/>
                <w:szCs w:val="20"/>
              </w:rPr>
              <w:t>.2022. god.</w:t>
            </w:r>
          </w:p>
        </w:tc>
      </w:tr>
      <w:tr w:rsidR="000727E8" w:rsidRPr="00D02792" w:rsidTr="006C4EE5">
        <w:tc>
          <w:tcPr>
            <w:tcW w:w="4643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shd w:val="clear" w:color="auto" w:fill="auto"/>
          </w:tcPr>
          <w:p w:rsidR="000727E8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vMerge w:val="restart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vMerge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vMerge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vMerge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vMerge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4643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27E8" w:rsidRPr="00D02792" w:rsidTr="006C4EE5">
        <w:tc>
          <w:tcPr>
            <w:tcW w:w="9287" w:type="dxa"/>
            <w:gridSpan w:val="2"/>
            <w:shd w:val="clear" w:color="auto" w:fill="DBE5F1" w:themeFill="accent1" w:themeFillTint="33"/>
          </w:tcPr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 </w:t>
            </w:r>
            <w:r w:rsidR="00730B15">
              <w:rPr>
                <w:rFonts w:ascii="Arial Narrow" w:hAnsi="Arial Narrow" w:cs="Times New Roman"/>
                <w:sz w:val="20"/>
                <w:szCs w:val="20"/>
              </w:rPr>
              <w:t>30.6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.2022.god.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Pr="00864BCB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savjetovanje@velaluka.hr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Općina Vela Luka, </w:t>
            </w:r>
            <w:r w:rsidRPr="0071370C">
              <w:rPr>
                <w:rFonts w:ascii="Arial Narrow" w:hAnsi="Arial Narrow" w:cs="Times New Roman"/>
                <w:sz w:val="20"/>
                <w:szCs w:val="20"/>
              </w:rPr>
              <w:t xml:space="preserve">Upravnom odjelu za za </w:t>
            </w:r>
            <w:r>
              <w:rPr>
                <w:rFonts w:ascii="Arial Narrow" w:hAnsi="Arial Narrow" w:cs="Times New Roman"/>
                <w:sz w:val="20"/>
                <w:szCs w:val="20"/>
              </w:rPr>
              <w:t>gospodarenje prostorom i komunalne djelatnosti, Obala 3 br.19 20 270 Vela Luka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>
              <w:rPr>
                <w:rFonts w:ascii="Arial Narrow" w:hAnsi="Arial Narrow" w:cs="Times New Roman"/>
                <w:sz w:val="20"/>
                <w:szCs w:val="20"/>
              </w:rPr>
              <w:t>Barbara Mirošević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>
              <w:rPr>
                <w:rFonts w:ascii="Arial Narrow" w:hAnsi="Arial Narrow" w:cs="Times New Roman"/>
                <w:sz w:val="20"/>
                <w:szCs w:val="20"/>
              </w:rPr>
              <w:t>:barbara.mirosevic@velaluka.hr, telefon:020/ 295 900.</w:t>
            </w:r>
          </w:p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do</w:t>
            </w:r>
            <w:r w:rsidR="00730B15">
              <w:rPr>
                <w:rFonts w:ascii="Arial Narrow" w:hAnsi="Arial Narrow" w:cs="Times New Roman"/>
                <w:sz w:val="20"/>
                <w:szCs w:val="20"/>
              </w:rPr>
              <w:t xml:space="preserve"> 5.7</w:t>
            </w:r>
            <w:r>
              <w:rPr>
                <w:rFonts w:ascii="Arial Narrow" w:hAnsi="Arial Narrow" w:cs="Times New Roman"/>
                <w:sz w:val="20"/>
                <w:szCs w:val="20"/>
              </w:rPr>
              <w:t>.2022.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</w:t>
            </w:r>
            <w:r>
              <w:rPr>
                <w:rFonts w:ascii="Arial Narrow" w:hAnsi="Arial Narrow" w:cs="Times New Roman"/>
                <w:sz w:val="20"/>
                <w:szCs w:val="20"/>
              </w:rPr>
              <w:t>i Općine Vela Luka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www.velaluka.hr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0727E8" w:rsidRPr="00D02792" w:rsidRDefault="000727E8" w:rsidP="006C4EE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0727E8" w:rsidRDefault="000727E8" w:rsidP="000727E8"/>
    <w:p w:rsidR="000727E8" w:rsidRDefault="000727E8" w:rsidP="000727E8"/>
    <w:p w:rsidR="000C375D" w:rsidRDefault="000C375D"/>
    <w:sectPr w:rsidR="000C375D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7E8"/>
    <w:rsid w:val="000133B0"/>
    <w:rsid w:val="000727E8"/>
    <w:rsid w:val="000C375D"/>
    <w:rsid w:val="00125EFF"/>
    <w:rsid w:val="002311CC"/>
    <w:rsid w:val="00234E19"/>
    <w:rsid w:val="002F4134"/>
    <w:rsid w:val="00315B56"/>
    <w:rsid w:val="004313FB"/>
    <w:rsid w:val="0045634B"/>
    <w:rsid w:val="004F5031"/>
    <w:rsid w:val="006C60FF"/>
    <w:rsid w:val="00730B15"/>
    <w:rsid w:val="00735189"/>
    <w:rsid w:val="0088162A"/>
    <w:rsid w:val="00A72875"/>
    <w:rsid w:val="00B579C9"/>
    <w:rsid w:val="00BA56F2"/>
    <w:rsid w:val="00BE7BF8"/>
    <w:rsid w:val="00C65FF3"/>
    <w:rsid w:val="00CB1550"/>
    <w:rsid w:val="00E5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ovanje@velal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2022-06-03T05:58:00Z</dcterms:created>
  <dcterms:modified xsi:type="dcterms:W3CDTF">2022-06-03T05:58:00Z</dcterms:modified>
</cp:coreProperties>
</file>